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7B2613" w:rsidRDefault="007B2613"/>
    <w:p w14:paraId="00000002" w14:textId="77777777" w:rsidR="007B2613" w:rsidRDefault="004E15AD">
      <w:r>
        <w:rPr>
          <w:rFonts w:ascii="Arial" w:eastAsia="Arial" w:hAnsi="Arial" w:cs="Arial"/>
          <w:sz w:val="28"/>
          <w:szCs w:val="28"/>
        </w:rPr>
        <w:t>Vážení rodiče,</w:t>
      </w:r>
    </w:p>
    <w:p w14:paraId="00000003" w14:textId="31979445" w:rsidR="007B2613" w:rsidRDefault="004E15AD">
      <w:r>
        <w:rPr>
          <w:rFonts w:ascii="Arial" w:eastAsia="Arial" w:hAnsi="Arial" w:cs="Arial"/>
          <w:sz w:val="28"/>
          <w:szCs w:val="28"/>
        </w:rPr>
        <w:t>dne 5., 6. 9. 2024</w:t>
      </w:r>
      <w:r>
        <w:rPr>
          <w:rFonts w:ascii="Arial" w:eastAsia="Arial" w:hAnsi="Arial" w:cs="Arial"/>
          <w:sz w:val="28"/>
          <w:szCs w:val="28"/>
        </w:rPr>
        <w:t xml:space="preserve"> se naše škola zúčastní branného dne, jehož cílem je seznámení dětí s řešením různých krizových situací. </w:t>
      </w:r>
      <w:r>
        <w:rPr>
          <w:rFonts w:ascii="Arial" w:eastAsia="Arial" w:hAnsi="Arial" w:cs="Arial"/>
          <w:sz w:val="28"/>
          <w:szCs w:val="28"/>
        </w:rPr>
        <w:t xml:space="preserve">Program obsahuje </w:t>
      </w:r>
      <w:r>
        <w:rPr>
          <w:rFonts w:ascii="Arial" w:eastAsia="Arial" w:hAnsi="Arial" w:cs="Arial"/>
          <w:sz w:val="28"/>
          <w:szCs w:val="28"/>
        </w:rPr>
        <w:t>témata</w:t>
      </w:r>
      <w:r>
        <w:rPr>
          <w:rFonts w:ascii="Arial" w:eastAsia="Arial" w:hAnsi="Arial" w:cs="Arial"/>
          <w:sz w:val="28"/>
          <w:szCs w:val="28"/>
        </w:rPr>
        <w:t>: reakce na aktivního útočníka,</w:t>
      </w:r>
      <w:r>
        <w:rPr>
          <w:rFonts w:ascii="Arial" w:eastAsia="Arial" w:hAnsi="Arial" w:cs="Arial"/>
          <w:sz w:val="28"/>
          <w:szCs w:val="28"/>
        </w:rPr>
        <w:t xml:space="preserve"> individuální ochrana jednotlivce v oblasti CBRN rizik, výuka základů první pomoci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z w:val="28"/>
          <w:szCs w:val="28"/>
        </w:rPr>
        <w:t xml:space="preserve">základní principy </w:t>
      </w:r>
      <w:r>
        <w:rPr>
          <w:rFonts w:ascii="Arial" w:eastAsia="Arial" w:hAnsi="Arial" w:cs="Arial"/>
          <w:sz w:val="28"/>
          <w:szCs w:val="28"/>
        </w:rPr>
        <w:t>rozpoznávání</w:t>
      </w:r>
      <w:r>
        <w:rPr>
          <w:rFonts w:ascii="Arial" w:eastAsia="Arial" w:hAnsi="Arial" w:cs="Arial"/>
          <w:sz w:val="28"/>
          <w:szCs w:val="28"/>
        </w:rPr>
        <w:t xml:space="preserve"> nebezpečných předmětů,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bezpečné manipulace se střelnými zbraněmi (nefunkční makety).</w:t>
      </w:r>
    </w:p>
    <w:p w14:paraId="00000004" w14:textId="5919A3D4" w:rsidR="007B2613" w:rsidRDefault="004E15AD">
      <w:r>
        <w:rPr>
          <w:rFonts w:ascii="Arial" w:eastAsia="Arial" w:hAnsi="Arial" w:cs="Arial"/>
          <w:sz w:val="28"/>
          <w:szCs w:val="28"/>
        </w:rPr>
        <w:t xml:space="preserve">Akce je </w:t>
      </w:r>
      <w:r>
        <w:rPr>
          <w:rFonts w:ascii="Arial" w:eastAsia="Arial" w:hAnsi="Arial" w:cs="Arial"/>
          <w:sz w:val="28"/>
          <w:szCs w:val="28"/>
        </w:rPr>
        <w:t>financ</w:t>
      </w:r>
      <w:r>
        <w:rPr>
          <w:rFonts w:ascii="Arial" w:eastAsia="Arial" w:hAnsi="Arial" w:cs="Arial"/>
          <w:sz w:val="28"/>
          <w:szCs w:val="28"/>
        </w:rPr>
        <w:t>ována úřadem městské části Prahy 8</w:t>
      </w:r>
      <w:r>
        <w:rPr>
          <w:rFonts w:ascii="Arial" w:eastAsia="Arial" w:hAnsi="Arial" w:cs="Arial"/>
          <w:sz w:val="28"/>
          <w:szCs w:val="28"/>
        </w:rPr>
        <w:t>. Před</w:t>
      </w:r>
      <w:r>
        <w:rPr>
          <w:rFonts w:ascii="Arial" w:eastAsia="Arial" w:hAnsi="Arial" w:cs="Arial"/>
          <w:sz w:val="28"/>
          <w:szCs w:val="28"/>
        </w:rPr>
        <w:t>nášky a ukázky povedou</w:t>
      </w:r>
      <w:r>
        <w:rPr>
          <w:rFonts w:ascii="Arial" w:eastAsia="Arial" w:hAnsi="Arial" w:cs="Arial"/>
          <w:sz w:val="28"/>
          <w:szCs w:val="28"/>
        </w:rPr>
        <w:t xml:space="preserve"> instruktoři sloužící u </w:t>
      </w:r>
      <w:r>
        <w:rPr>
          <w:rFonts w:ascii="Arial" w:eastAsia="Arial" w:hAnsi="Arial" w:cs="Arial"/>
          <w:sz w:val="28"/>
          <w:szCs w:val="28"/>
        </w:rPr>
        <w:t>Aktivní zálohy Armády České republiky záchranných</w:t>
      </w:r>
      <w:r>
        <w:rPr>
          <w:rFonts w:ascii="Arial" w:eastAsia="Arial" w:hAnsi="Arial" w:cs="Arial"/>
          <w:sz w:val="28"/>
          <w:szCs w:val="28"/>
        </w:rPr>
        <w:t xml:space="preserve"> složek </w:t>
      </w:r>
      <w:r>
        <w:rPr>
          <w:rFonts w:ascii="Arial" w:eastAsia="Arial" w:hAnsi="Arial" w:cs="Arial"/>
          <w:sz w:val="28"/>
          <w:szCs w:val="28"/>
        </w:rPr>
        <w:t xml:space="preserve">a certifikovaní </w:t>
      </w:r>
      <w:r>
        <w:rPr>
          <w:rFonts w:ascii="Arial" w:eastAsia="Arial" w:hAnsi="Arial" w:cs="Arial"/>
          <w:sz w:val="28"/>
          <w:szCs w:val="28"/>
        </w:rPr>
        <w:t>odborníci na danou problematiku</w:t>
      </w:r>
      <w:r>
        <w:rPr>
          <w:rFonts w:ascii="Arial" w:eastAsia="Arial" w:hAnsi="Arial" w:cs="Arial"/>
          <w:sz w:val="28"/>
          <w:szCs w:val="28"/>
        </w:rPr>
        <w:t>.</w:t>
      </w:r>
    </w:p>
    <w:p w14:paraId="00000005" w14:textId="77777777" w:rsidR="007B2613" w:rsidRDefault="007B2613"/>
    <w:p w14:paraId="00000006" w14:textId="251ABB73" w:rsidR="007B2613" w:rsidRPr="004E15AD" w:rsidRDefault="004E15AD">
      <w:pPr>
        <w:rPr>
          <w:u w:val="single"/>
        </w:rPr>
      </w:pPr>
      <w:r>
        <w:rPr>
          <w:rFonts w:ascii="Arial" w:eastAsia="Arial" w:hAnsi="Arial" w:cs="Arial"/>
          <w:sz w:val="28"/>
          <w:szCs w:val="28"/>
        </w:rPr>
        <w:t xml:space="preserve">Děti na branný den </w:t>
      </w:r>
      <w:r w:rsidRPr="004E15AD">
        <w:rPr>
          <w:rFonts w:ascii="Arial" w:eastAsia="Arial" w:hAnsi="Arial" w:cs="Arial"/>
          <w:sz w:val="28"/>
          <w:szCs w:val="28"/>
          <w:u w:val="single"/>
        </w:rPr>
        <w:t>vybavte pláštěnkou (</w:t>
      </w:r>
      <w:proofErr w:type="gramStart"/>
      <w:r w:rsidRPr="004E15AD">
        <w:rPr>
          <w:rFonts w:ascii="Arial" w:eastAsia="Arial" w:hAnsi="Arial" w:cs="Arial"/>
          <w:sz w:val="28"/>
          <w:szCs w:val="28"/>
          <w:u w:val="single"/>
        </w:rPr>
        <w:t xml:space="preserve">nevlastníte </w:t>
      </w:r>
      <w:proofErr w:type="spellStart"/>
      <w:r w:rsidRPr="004E15AD">
        <w:rPr>
          <w:rFonts w:ascii="Arial" w:eastAsia="Arial" w:hAnsi="Arial" w:cs="Arial"/>
          <w:sz w:val="28"/>
          <w:szCs w:val="28"/>
          <w:u w:val="single"/>
        </w:rPr>
        <w:t>li</w:t>
      </w:r>
      <w:proofErr w:type="spellEnd"/>
      <w:proofErr w:type="gramEnd"/>
      <w:r w:rsidRPr="004E15AD">
        <w:rPr>
          <w:rFonts w:ascii="Arial" w:eastAsia="Arial" w:hAnsi="Arial" w:cs="Arial"/>
          <w:sz w:val="28"/>
          <w:szCs w:val="28"/>
          <w:u w:val="single"/>
        </w:rPr>
        <w:t xml:space="preserve"> pláštěnku stačí 2ks pytle na odpadky),</w:t>
      </w:r>
      <w:r w:rsidRPr="004E15AD">
        <w:rPr>
          <w:rFonts w:ascii="Arial" w:eastAsia="Arial" w:hAnsi="Arial" w:cs="Arial"/>
          <w:sz w:val="28"/>
          <w:szCs w:val="28"/>
          <w:u w:val="single"/>
        </w:rPr>
        <w:t xml:space="preserve"> šátkem, </w:t>
      </w:r>
      <w:r w:rsidRPr="004E15AD">
        <w:rPr>
          <w:rFonts w:ascii="Arial" w:eastAsia="Arial" w:hAnsi="Arial" w:cs="Arial"/>
          <w:sz w:val="28"/>
          <w:szCs w:val="28"/>
          <w:u w:val="single"/>
        </w:rPr>
        <w:t>č</w:t>
      </w:r>
      <w:r w:rsidRPr="004E15AD">
        <w:rPr>
          <w:rFonts w:ascii="Arial" w:eastAsia="Arial" w:hAnsi="Arial" w:cs="Arial"/>
          <w:sz w:val="28"/>
          <w:szCs w:val="28"/>
          <w:u w:val="single"/>
        </w:rPr>
        <w:t>tyřmi</w:t>
      </w:r>
      <w:r w:rsidRPr="004E15AD">
        <w:rPr>
          <w:rFonts w:ascii="Arial" w:eastAsia="Arial" w:hAnsi="Arial" w:cs="Arial"/>
          <w:sz w:val="28"/>
          <w:szCs w:val="28"/>
          <w:u w:val="single"/>
        </w:rPr>
        <w:t xml:space="preserve"> kusy igelitových tašek a dle možnosti přibalte i lyžařské nebo pot</w:t>
      </w:r>
      <w:r w:rsidRPr="004E15AD">
        <w:rPr>
          <w:rFonts w:ascii="Arial" w:eastAsia="Arial" w:hAnsi="Arial" w:cs="Arial"/>
          <w:sz w:val="28"/>
          <w:szCs w:val="28"/>
          <w:u w:val="single"/>
        </w:rPr>
        <w:t>á</w:t>
      </w:r>
      <w:r w:rsidRPr="004E15AD">
        <w:rPr>
          <w:rFonts w:ascii="Arial" w:eastAsia="Arial" w:hAnsi="Arial" w:cs="Arial"/>
          <w:sz w:val="28"/>
          <w:szCs w:val="28"/>
          <w:u w:val="single"/>
        </w:rPr>
        <w:t>pěčské brýle, případně izolepu a jednorázové rukavice.</w:t>
      </w:r>
    </w:p>
    <w:p w14:paraId="00000007" w14:textId="77777777" w:rsidR="007B2613" w:rsidRDefault="004E15AD"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0000008" w14:textId="1EABE2E6" w:rsidR="007B2613" w:rsidRDefault="004E15AD">
      <w:r>
        <w:rPr>
          <w:rFonts w:ascii="Arial" w:eastAsia="Arial" w:hAnsi="Arial" w:cs="Arial"/>
          <w:sz w:val="28"/>
          <w:szCs w:val="28"/>
        </w:rPr>
        <w:t xml:space="preserve">Za ZŠ – Martina Soukalová, </w:t>
      </w:r>
      <w:proofErr w:type="spellStart"/>
      <w:r>
        <w:rPr>
          <w:rFonts w:ascii="Arial" w:eastAsia="Arial" w:hAnsi="Arial" w:cs="Arial"/>
          <w:sz w:val="28"/>
          <w:szCs w:val="28"/>
        </w:rPr>
        <w:t>zást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. </w:t>
      </w:r>
      <w:proofErr w:type="spellStart"/>
      <w:r>
        <w:rPr>
          <w:rFonts w:ascii="Arial" w:eastAsia="Arial" w:hAnsi="Arial" w:cs="Arial"/>
          <w:sz w:val="28"/>
          <w:szCs w:val="28"/>
        </w:rPr>
        <w:t>řed</w:t>
      </w:r>
      <w:proofErr w:type="spellEnd"/>
      <w:r>
        <w:rPr>
          <w:rFonts w:ascii="Arial" w:eastAsia="Arial" w:hAnsi="Arial" w:cs="Arial"/>
          <w:sz w:val="28"/>
          <w:szCs w:val="28"/>
        </w:rPr>
        <w:t>.</w:t>
      </w:r>
    </w:p>
    <w:p w14:paraId="00000009" w14:textId="77777777" w:rsidR="007B2613" w:rsidRDefault="004E15AD">
      <w:r>
        <w:rPr>
          <w:rFonts w:ascii="Arial" w:eastAsia="Arial" w:hAnsi="Arial" w:cs="Arial"/>
          <w:sz w:val="28"/>
          <w:szCs w:val="28"/>
        </w:rPr>
        <w:t xml:space="preserve">Za pořadatele </w:t>
      </w:r>
      <w:r>
        <w:rPr>
          <w:rFonts w:ascii="Arial" w:eastAsia="Arial" w:hAnsi="Arial" w:cs="Arial"/>
          <w:sz w:val="28"/>
          <w:szCs w:val="28"/>
        </w:rPr>
        <w:t>koordinátor</w:t>
      </w:r>
      <w:r>
        <w:rPr>
          <w:rFonts w:ascii="Arial" w:eastAsia="Arial" w:hAnsi="Arial" w:cs="Arial"/>
          <w:sz w:val="28"/>
          <w:szCs w:val="28"/>
        </w:rPr>
        <w:t xml:space="preserve"> – Jaroslav Macošek, tel.: 775568586</w:t>
      </w:r>
    </w:p>
    <w:p w14:paraId="0000000A" w14:textId="77777777" w:rsidR="007B2613" w:rsidRDefault="007B2613"/>
    <w:p w14:paraId="0000000B" w14:textId="77777777" w:rsidR="007B2613" w:rsidRDefault="007B2613"/>
    <w:p w14:paraId="0000000D" w14:textId="79C2FA3B" w:rsidR="007B2613" w:rsidRDefault="004E15AD">
      <w:r>
        <w:rPr>
          <w:rFonts w:ascii="Arial" w:eastAsia="Arial" w:hAnsi="Arial" w:cs="Arial"/>
          <w:sz w:val="28"/>
          <w:szCs w:val="28"/>
        </w:rPr>
        <w:t xml:space="preserve">Informaci beru na vědomí a v případě, že se </w:t>
      </w:r>
      <w:r>
        <w:rPr>
          <w:rFonts w:ascii="Arial" w:eastAsia="Arial" w:hAnsi="Arial" w:cs="Arial"/>
          <w:sz w:val="28"/>
          <w:szCs w:val="28"/>
        </w:rPr>
        <w:t xml:space="preserve">naše dítě </w:t>
      </w:r>
      <w:r>
        <w:rPr>
          <w:rFonts w:ascii="Arial" w:eastAsia="Arial" w:hAnsi="Arial" w:cs="Arial"/>
          <w:sz w:val="28"/>
          <w:szCs w:val="28"/>
        </w:rPr>
        <w:t xml:space="preserve">akce nezúčastní a bude ve škole, napište přes </w:t>
      </w:r>
      <w:proofErr w:type="spellStart"/>
      <w:r>
        <w:rPr>
          <w:rFonts w:ascii="Arial" w:eastAsia="Arial" w:hAnsi="Arial" w:cs="Arial"/>
          <w:sz w:val="28"/>
          <w:szCs w:val="28"/>
        </w:rPr>
        <w:t>Komens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zprávu </w:t>
      </w:r>
      <w:proofErr w:type="spellStart"/>
      <w:r>
        <w:rPr>
          <w:rFonts w:ascii="Arial" w:eastAsia="Arial" w:hAnsi="Arial" w:cs="Arial"/>
          <w:sz w:val="28"/>
          <w:szCs w:val="28"/>
        </w:rPr>
        <w:t>zást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. ředitelky M. Soukalové. </w:t>
      </w:r>
    </w:p>
    <w:p w14:paraId="0000000F" w14:textId="72009D20" w:rsidR="007B2613" w:rsidRDefault="004E15AD"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0000010" w14:textId="77777777" w:rsidR="007B2613" w:rsidRDefault="004E15AD"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  </w:t>
      </w:r>
    </w:p>
    <w:p w14:paraId="00000012" w14:textId="46D0F37C" w:rsidR="007B2613" w:rsidRDefault="004E15AD">
      <w:r>
        <w:rPr>
          <w:rFonts w:ascii="Arial" w:eastAsia="Arial" w:hAnsi="Arial" w:cs="Arial"/>
          <w:sz w:val="28"/>
          <w:szCs w:val="28"/>
        </w:rPr>
        <w:t>Děkujeme za spolupráci.</w:t>
      </w:r>
    </w:p>
    <w:sectPr w:rsidR="007B2613">
      <w:pgSz w:w="11906" w:h="16838"/>
      <w:pgMar w:top="1134" w:right="1134" w:bottom="1134" w:left="1134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13"/>
    <w:rsid w:val="004E15AD"/>
    <w:rsid w:val="007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DB12"/>
  <w15:docId w15:val="{9FEF500D-11AA-4435-A4C6-26752383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contextualSpacing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40" w:after="60"/>
      <w:contextualSpacing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MoWcZfB//uG2wgy2PmIyOOf0w==">CgMxLjA4AHIxMEJfZkx1YU8xWnh0MFRHUkVhVXBJUlRabVF6TmhkVkJ1YW5BNVVVTndSbXh0U0RaWg==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Soukalová</dc:creator>
  <cp:lastModifiedBy>Martina Soukalová</cp:lastModifiedBy>
  <cp:revision>2</cp:revision>
  <dcterms:created xsi:type="dcterms:W3CDTF">2024-09-04T01:53:00Z</dcterms:created>
  <dcterms:modified xsi:type="dcterms:W3CDTF">2024-09-04T01:53:00Z</dcterms:modified>
</cp:coreProperties>
</file>